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D19B" w14:textId="77777777" w:rsidR="00AB3BCE" w:rsidRDefault="00AB3BCE" w:rsidP="00AB3BCE">
      <w:pPr>
        <w:pBdr>
          <w:top w:val="single" w:sz="18" w:space="9" w:color="auto"/>
          <w:left w:val="single" w:sz="18" w:space="1" w:color="auto"/>
          <w:bottom w:val="single" w:sz="18" w:space="1" w:color="auto"/>
          <w:right w:val="single" w:sz="18" w:space="1" w:color="auto"/>
        </w:pBdr>
        <w:shd w:val="clear" w:color="auto" w:fill="D9D9D9"/>
        <w:jc w:val="center"/>
        <w:rPr>
          <w:rFonts w:ascii="Arial" w:hAnsi="Arial" w:cs="Arial"/>
          <w:b/>
          <w:bCs/>
          <w:sz w:val="32"/>
        </w:rPr>
      </w:pPr>
      <w:r>
        <w:rPr>
          <w:rFonts w:ascii="Arial" w:hAnsi="Arial" w:cs="Arial"/>
          <w:b/>
          <w:bCs/>
          <w:sz w:val="32"/>
        </w:rPr>
        <w:t>INTERCESSIONS</w:t>
      </w:r>
    </w:p>
    <w:p w14:paraId="790F34FF" w14:textId="77777777" w:rsidR="00AB3BCE" w:rsidRDefault="00AB3BCE" w:rsidP="00AB3BCE">
      <w:pPr>
        <w:pBdr>
          <w:top w:val="single" w:sz="18" w:space="9" w:color="auto"/>
          <w:left w:val="single" w:sz="18" w:space="1" w:color="auto"/>
          <w:bottom w:val="single" w:sz="18" w:space="1" w:color="auto"/>
          <w:right w:val="single" w:sz="18" w:space="1" w:color="auto"/>
        </w:pBdr>
        <w:shd w:val="clear" w:color="auto" w:fill="D9D9D9"/>
        <w:jc w:val="center"/>
        <w:rPr>
          <w:rFonts w:ascii="Arial" w:hAnsi="Arial" w:cs="Arial"/>
          <w:b/>
          <w:bCs/>
          <w:sz w:val="32"/>
        </w:rPr>
      </w:pPr>
    </w:p>
    <w:p w14:paraId="5771070F" w14:textId="361B1568" w:rsidR="00AB3BCE" w:rsidRDefault="00AB3BCE" w:rsidP="00AB3BCE">
      <w:pPr>
        <w:pBdr>
          <w:top w:val="single" w:sz="18" w:space="9" w:color="auto"/>
          <w:left w:val="single" w:sz="18" w:space="1" w:color="auto"/>
          <w:bottom w:val="single" w:sz="18" w:space="1" w:color="auto"/>
          <w:right w:val="single" w:sz="18" w:space="1" w:color="auto"/>
        </w:pBdr>
        <w:shd w:val="clear" w:color="auto" w:fill="D9D9D9"/>
        <w:rPr>
          <w:rFonts w:ascii="Arial" w:hAnsi="Arial" w:cs="Arial"/>
          <w:b/>
          <w:bCs/>
          <w:sz w:val="32"/>
        </w:rPr>
      </w:pPr>
      <w:r>
        <w:rPr>
          <w:rFonts w:ascii="Arial" w:hAnsi="Arial" w:cs="Arial"/>
          <w:b/>
          <w:bCs/>
          <w:sz w:val="32"/>
        </w:rPr>
        <w:t xml:space="preserve">FIFTH SUNDAY OF LENT         </w:t>
      </w:r>
      <w:r>
        <w:rPr>
          <w:rFonts w:ascii="Arial" w:hAnsi="Arial" w:cs="Arial"/>
          <w:b/>
          <w:bCs/>
          <w:sz w:val="32"/>
        </w:rPr>
        <w:tab/>
      </w:r>
      <w:r>
        <w:rPr>
          <w:rFonts w:ascii="Arial" w:hAnsi="Arial" w:cs="Arial"/>
          <w:b/>
          <w:bCs/>
          <w:sz w:val="32"/>
        </w:rPr>
        <w:tab/>
        <w:t xml:space="preserve"> March 25</w:t>
      </w:r>
      <w:r>
        <w:rPr>
          <w:rFonts w:ascii="Arial" w:hAnsi="Arial" w:cs="Arial"/>
          <w:b/>
          <w:bCs/>
          <w:sz w:val="32"/>
          <w:vertAlign w:val="superscript"/>
        </w:rPr>
        <w:t>TH</w:t>
      </w:r>
      <w:r>
        <w:rPr>
          <w:rFonts w:ascii="Arial" w:hAnsi="Arial" w:cs="Arial"/>
          <w:b/>
          <w:bCs/>
          <w:sz w:val="32"/>
        </w:rPr>
        <w:t xml:space="preserve"> – 26</w:t>
      </w:r>
      <w:r>
        <w:rPr>
          <w:rFonts w:ascii="Arial" w:hAnsi="Arial" w:cs="Arial"/>
          <w:b/>
          <w:bCs/>
          <w:sz w:val="32"/>
          <w:vertAlign w:val="superscript"/>
        </w:rPr>
        <w:t>th</w:t>
      </w:r>
      <w:r>
        <w:rPr>
          <w:rFonts w:ascii="Arial" w:hAnsi="Arial" w:cs="Arial"/>
          <w:b/>
          <w:bCs/>
          <w:sz w:val="32"/>
        </w:rPr>
        <w:t>,</w:t>
      </w:r>
      <w:r>
        <w:rPr>
          <w:rFonts w:ascii="Arial" w:hAnsi="Arial" w:cs="Arial"/>
          <w:b/>
          <w:bCs/>
          <w:sz w:val="32"/>
          <w:vertAlign w:val="superscript"/>
        </w:rPr>
        <w:t xml:space="preserve">  </w:t>
      </w:r>
      <w:r>
        <w:rPr>
          <w:rFonts w:ascii="Arial" w:hAnsi="Arial" w:cs="Arial"/>
          <w:b/>
          <w:bCs/>
          <w:sz w:val="32"/>
        </w:rPr>
        <w:t xml:space="preserve">2023                                                    </w:t>
      </w:r>
    </w:p>
    <w:p w14:paraId="26289DFF" w14:textId="77777777" w:rsidR="00AB3BCE" w:rsidRDefault="00AB3BCE" w:rsidP="00AB3BCE">
      <w:pPr>
        <w:pStyle w:val="TextStyle1"/>
        <w:rPr>
          <w:b/>
          <w:color w:val="FF0000"/>
          <w:sz w:val="32"/>
          <w:szCs w:val="32"/>
        </w:rPr>
      </w:pPr>
    </w:p>
    <w:p w14:paraId="2145F017" w14:textId="7998D932" w:rsidR="00AB3BCE" w:rsidRDefault="00AB3BCE" w:rsidP="00EF2474">
      <w:pPr>
        <w:pStyle w:val="TextStyle1"/>
        <w:spacing w:after="0"/>
        <w:rPr>
          <w:b/>
          <w:color w:val="FF0000"/>
          <w:sz w:val="32"/>
          <w:szCs w:val="32"/>
        </w:rPr>
      </w:pPr>
      <w:r>
        <w:rPr>
          <w:b/>
          <w:color w:val="FF0000"/>
          <w:sz w:val="32"/>
          <w:szCs w:val="32"/>
        </w:rPr>
        <w:t xml:space="preserve">Priest:  </w:t>
      </w:r>
      <w:r w:rsidR="00EF2474">
        <w:rPr>
          <w:b/>
          <w:color w:val="FF0000"/>
          <w:sz w:val="32"/>
          <w:szCs w:val="32"/>
        </w:rPr>
        <w:t>God sent his only Son into the world so that we might have life, and life to the full. Trusting in the Father, we pray</w:t>
      </w:r>
      <w:r>
        <w:rPr>
          <w:b/>
          <w:color w:val="FF0000"/>
          <w:sz w:val="32"/>
          <w:szCs w:val="32"/>
        </w:rPr>
        <w:t>:</w:t>
      </w:r>
    </w:p>
    <w:p w14:paraId="131869FD" w14:textId="77777777" w:rsidR="00AB3BCE" w:rsidRDefault="00AB3BCE" w:rsidP="00AB3BCE">
      <w:pPr>
        <w:rPr>
          <w:color w:val="FF0000"/>
          <w:sz w:val="32"/>
          <w:szCs w:val="32"/>
        </w:rPr>
      </w:pPr>
    </w:p>
    <w:p w14:paraId="2AA6DB44" w14:textId="77777777" w:rsidR="00AB3BCE" w:rsidRDefault="00AB3BCE" w:rsidP="00AB3BCE">
      <w:pPr>
        <w:pStyle w:val="TextStyle1"/>
        <w:rPr>
          <w:rFonts w:ascii="Times New Roman" w:hAnsi="Times New Roman"/>
          <w:b/>
          <w:sz w:val="28"/>
          <w:szCs w:val="28"/>
        </w:rPr>
      </w:pPr>
      <w:r>
        <w:rPr>
          <w:rFonts w:ascii="Times New Roman" w:hAnsi="Times New Roman"/>
          <w:b/>
          <w:sz w:val="28"/>
          <w:szCs w:val="28"/>
        </w:rPr>
        <w:t xml:space="preserve">Intercessions:      </w:t>
      </w:r>
    </w:p>
    <w:p w14:paraId="5E3676B3" w14:textId="39148A3A" w:rsidR="00AB3BCE" w:rsidRDefault="00953D6A" w:rsidP="00AB3BCE">
      <w:pPr>
        <w:pStyle w:val="TextStyle2"/>
        <w:numPr>
          <w:ilvl w:val="0"/>
          <w:numId w:val="1"/>
        </w:numPr>
        <w:tabs>
          <w:tab w:val="clear" w:pos="360"/>
          <w:tab w:val="num" w:pos="720"/>
        </w:tabs>
        <w:autoSpaceDE w:val="0"/>
        <w:autoSpaceDN w:val="0"/>
        <w:ind w:left="720"/>
        <w:rPr>
          <w:rFonts w:ascii="Times New Roman" w:hAnsi="Times New Roman"/>
          <w:sz w:val="28"/>
          <w:szCs w:val="28"/>
        </w:rPr>
      </w:pPr>
      <w:r w:rsidRPr="005154ED">
        <w:rPr>
          <w:rFonts w:ascii="Times New Roman" w:hAnsi="Times New Roman"/>
          <w:sz w:val="28"/>
          <w:szCs w:val="28"/>
        </w:rPr>
        <w:t>That the Church may continue to make Jesus known to the world through words of hope and works of love</w:t>
      </w:r>
      <w:r w:rsidR="00AB3BCE">
        <w:rPr>
          <w:rFonts w:ascii="Times New Roman" w:hAnsi="Times New Roman"/>
          <w:sz w:val="28"/>
          <w:szCs w:val="28"/>
        </w:rPr>
        <w:t>, [</w:t>
      </w:r>
      <w:r w:rsidR="00AB3BCE">
        <w:rPr>
          <w:rFonts w:ascii="Times New Roman" w:hAnsi="Times New Roman"/>
          <w:b/>
          <w:bCs/>
          <w:color w:val="FF0000"/>
          <w:sz w:val="28"/>
          <w:szCs w:val="28"/>
        </w:rPr>
        <w:t>pause</w:t>
      </w:r>
      <w:r w:rsidR="00AB3BCE">
        <w:rPr>
          <w:rFonts w:ascii="Times New Roman" w:hAnsi="Times New Roman"/>
          <w:sz w:val="28"/>
          <w:szCs w:val="28"/>
        </w:rPr>
        <w:t>], we pray to the Lord.</w:t>
      </w:r>
    </w:p>
    <w:p w14:paraId="15DD62DB" w14:textId="70A7938A" w:rsidR="00AB3BCE" w:rsidRDefault="00AB3BCE" w:rsidP="00AB3BCE">
      <w:pPr>
        <w:pStyle w:val="TextStyle2"/>
        <w:numPr>
          <w:ilvl w:val="0"/>
          <w:numId w:val="1"/>
        </w:numPr>
        <w:tabs>
          <w:tab w:val="clear" w:pos="360"/>
          <w:tab w:val="num" w:pos="720"/>
        </w:tabs>
        <w:autoSpaceDE w:val="0"/>
        <w:autoSpaceDN w:val="0"/>
        <w:ind w:left="720"/>
        <w:rPr>
          <w:rFonts w:ascii="Times New Roman" w:hAnsi="Times New Roman"/>
          <w:sz w:val="28"/>
          <w:szCs w:val="28"/>
        </w:rPr>
      </w:pPr>
      <w:r>
        <w:rPr>
          <w:rFonts w:ascii="Times New Roman" w:hAnsi="Times New Roman"/>
          <w:sz w:val="28"/>
          <w:szCs w:val="28"/>
        </w:rPr>
        <w:t>Let us pray for all those who have been impacted and left homeless in our Diocese by the</w:t>
      </w:r>
      <w:r w:rsidR="00953D6A">
        <w:rPr>
          <w:rFonts w:ascii="Times New Roman" w:hAnsi="Times New Roman"/>
          <w:sz w:val="28"/>
          <w:szCs w:val="28"/>
        </w:rPr>
        <w:t xml:space="preserve"> </w:t>
      </w:r>
      <w:r w:rsidR="00601AEC">
        <w:rPr>
          <w:rFonts w:ascii="Times New Roman" w:hAnsi="Times New Roman"/>
          <w:sz w:val="28"/>
          <w:szCs w:val="28"/>
        </w:rPr>
        <w:t>numerous</w:t>
      </w:r>
      <w:r w:rsidR="00337F0C">
        <w:rPr>
          <w:rFonts w:ascii="Times New Roman" w:hAnsi="Times New Roman"/>
          <w:sz w:val="28"/>
          <w:szCs w:val="28"/>
        </w:rPr>
        <w:t xml:space="preserve"> </w:t>
      </w:r>
      <w:r w:rsidR="00953D6A">
        <w:rPr>
          <w:rFonts w:ascii="Times New Roman" w:hAnsi="Times New Roman"/>
          <w:sz w:val="28"/>
          <w:szCs w:val="28"/>
        </w:rPr>
        <w:t xml:space="preserve">storms that have occurred </w:t>
      </w:r>
      <w:r>
        <w:rPr>
          <w:rFonts w:ascii="Times New Roman" w:hAnsi="Times New Roman"/>
          <w:sz w:val="28"/>
          <w:szCs w:val="28"/>
        </w:rPr>
        <w:t xml:space="preserve">over the last </w:t>
      </w:r>
      <w:r w:rsidR="00953D6A">
        <w:rPr>
          <w:rFonts w:ascii="Times New Roman" w:hAnsi="Times New Roman"/>
          <w:sz w:val="28"/>
          <w:szCs w:val="28"/>
        </w:rPr>
        <w:t>several</w:t>
      </w:r>
      <w:r>
        <w:rPr>
          <w:rFonts w:ascii="Times New Roman" w:hAnsi="Times New Roman"/>
          <w:sz w:val="28"/>
          <w:szCs w:val="28"/>
        </w:rPr>
        <w:t xml:space="preserve"> weeks. May we continue to help those most poor in our peripheries in their time of need,</w:t>
      </w:r>
      <w:bookmarkStart w:id="0" w:name="_Hlk532998028"/>
      <w:r>
        <w:rPr>
          <w:rFonts w:ascii="Times New Roman" w:hAnsi="Times New Roman"/>
          <w:sz w:val="28"/>
          <w:szCs w:val="28"/>
        </w:rPr>
        <w:t xml:space="preserve"> [</w:t>
      </w:r>
      <w:r>
        <w:rPr>
          <w:rFonts w:ascii="Times New Roman" w:hAnsi="Times New Roman"/>
          <w:b/>
          <w:bCs/>
          <w:color w:val="FF0000"/>
          <w:sz w:val="28"/>
          <w:szCs w:val="28"/>
        </w:rPr>
        <w:t>pause</w:t>
      </w:r>
      <w:r>
        <w:rPr>
          <w:rFonts w:ascii="Times New Roman" w:hAnsi="Times New Roman"/>
          <w:sz w:val="28"/>
          <w:szCs w:val="28"/>
        </w:rPr>
        <w:t>], we pray to the Lord.</w:t>
      </w:r>
      <w:bookmarkEnd w:id="0"/>
    </w:p>
    <w:p w14:paraId="77676398" w14:textId="244B0A00" w:rsidR="00AB3BCE" w:rsidRDefault="00953D6A" w:rsidP="00AB3BCE">
      <w:pPr>
        <w:pStyle w:val="Header"/>
        <w:numPr>
          <w:ilvl w:val="0"/>
          <w:numId w:val="1"/>
        </w:numPr>
        <w:tabs>
          <w:tab w:val="clear" w:pos="360"/>
          <w:tab w:val="num" w:pos="720"/>
        </w:tabs>
        <w:ind w:left="720"/>
        <w:rPr>
          <w:sz w:val="28"/>
          <w:szCs w:val="28"/>
        </w:rPr>
      </w:pPr>
      <w:r>
        <w:rPr>
          <w:color w:val="000000"/>
          <w:sz w:val="28"/>
          <w:szCs w:val="28"/>
          <w:shd w:val="clear" w:color="auto" w:fill="FFFFFF"/>
        </w:rPr>
        <w:t xml:space="preserve">In gratitude we thank all who have given to the 2023 Annual Ministry Appeal and pray that our eyes remain opened to the real need of others, so that as stewards of God’s many gifts, we may </w:t>
      </w:r>
      <w:r w:rsidR="00337F0C">
        <w:rPr>
          <w:color w:val="000000"/>
          <w:sz w:val="28"/>
          <w:szCs w:val="28"/>
          <w:shd w:val="clear" w:color="auto" w:fill="FFFFFF"/>
        </w:rPr>
        <w:t xml:space="preserve">continue to </w:t>
      </w:r>
      <w:r>
        <w:rPr>
          <w:color w:val="000000"/>
          <w:sz w:val="28"/>
          <w:szCs w:val="28"/>
          <w:shd w:val="clear" w:color="auto" w:fill="FFFFFF"/>
        </w:rPr>
        <w:t>give back with a cheerful heart to</w:t>
      </w:r>
      <w:r w:rsidR="00337F0C">
        <w:rPr>
          <w:color w:val="000000"/>
          <w:sz w:val="28"/>
          <w:szCs w:val="28"/>
          <w:shd w:val="clear" w:color="auto" w:fill="FFFFFF"/>
        </w:rPr>
        <w:t xml:space="preserve"> the ongoing</w:t>
      </w:r>
      <w:r>
        <w:rPr>
          <w:color w:val="000000"/>
          <w:sz w:val="28"/>
          <w:szCs w:val="28"/>
          <w:shd w:val="clear" w:color="auto" w:fill="FFFFFF"/>
        </w:rPr>
        <w:t xml:space="preserve"> work of the Diocese of Monterey</w:t>
      </w:r>
      <w:r w:rsidR="00AB3BCE">
        <w:rPr>
          <w:color w:val="000000"/>
          <w:sz w:val="28"/>
          <w:szCs w:val="28"/>
          <w:shd w:val="clear" w:color="auto" w:fill="FFFFFF"/>
        </w:rPr>
        <w:t xml:space="preserve">, </w:t>
      </w:r>
      <w:r w:rsidR="00AB3BCE">
        <w:rPr>
          <w:sz w:val="28"/>
          <w:szCs w:val="28"/>
        </w:rPr>
        <w:t>[</w:t>
      </w:r>
      <w:r w:rsidR="00AB3BCE">
        <w:rPr>
          <w:b/>
          <w:bCs/>
          <w:color w:val="FF0000"/>
          <w:sz w:val="28"/>
          <w:szCs w:val="28"/>
        </w:rPr>
        <w:t>pause</w:t>
      </w:r>
      <w:r w:rsidR="00AB3BCE">
        <w:rPr>
          <w:sz w:val="28"/>
          <w:szCs w:val="28"/>
        </w:rPr>
        <w:t>], we pray to the Lord.</w:t>
      </w:r>
    </w:p>
    <w:p w14:paraId="346EEF13" w14:textId="77777777" w:rsidR="00AB3BCE" w:rsidRDefault="00AB3BCE" w:rsidP="00AB3BCE">
      <w:pPr>
        <w:pStyle w:val="Header"/>
        <w:ind w:left="360"/>
        <w:rPr>
          <w:sz w:val="28"/>
          <w:szCs w:val="28"/>
        </w:rPr>
      </w:pPr>
    </w:p>
    <w:p w14:paraId="1ED67170" w14:textId="5B2DC460" w:rsidR="00AB3BCE" w:rsidRDefault="00953D6A" w:rsidP="00AB3BCE">
      <w:pPr>
        <w:pStyle w:val="Header"/>
        <w:numPr>
          <w:ilvl w:val="0"/>
          <w:numId w:val="1"/>
        </w:numPr>
        <w:tabs>
          <w:tab w:val="clear" w:pos="360"/>
        </w:tabs>
        <w:ind w:left="720"/>
        <w:rPr>
          <w:sz w:val="28"/>
          <w:szCs w:val="28"/>
        </w:rPr>
      </w:pPr>
      <w:r>
        <w:rPr>
          <w:sz w:val="28"/>
          <w:szCs w:val="28"/>
        </w:rPr>
        <w:t>For those preparing to receive First Holy Communion:  That the gift of the Holy Eucharist will draw them into an unending friendship with the Lord</w:t>
      </w:r>
      <w:r w:rsidR="00AB3BCE">
        <w:rPr>
          <w:color w:val="000000"/>
          <w:sz w:val="28"/>
          <w:szCs w:val="28"/>
          <w:shd w:val="clear" w:color="auto" w:fill="FFFFFF"/>
        </w:rPr>
        <w:t xml:space="preserve">, </w:t>
      </w:r>
      <w:r w:rsidR="00AB3BCE">
        <w:rPr>
          <w:sz w:val="28"/>
          <w:szCs w:val="28"/>
        </w:rPr>
        <w:t>[</w:t>
      </w:r>
      <w:r w:rsidR="00AB3BCE">
        <w:rPr>
          <w:b/>
          <w:bCs/>
          <w:color w:val="FF0000"/>
          <w:sz w:val="28"/>
          <w:szCs w:val="28"/>
        </w:rPr>
        <w:t>pause</w:t>
      </w:r>
      <w:r w:rsidR="00AB3BCE">
        <w:rPr>
          <w:sz w:val="28"/>
          <w:szCs w:val="28"/>
        </w:rPr>
        <w:t>], we pray to the Lord.</w:t>
      </w:r>
    </w:p>
    <w:p w14:paraId="2F38BCAF" w14:textId="77777777" w:rsidR="00AB3BCE" w:rsidRDefault="00AB3BCE" w:rsidP="00AB3BCE">
      <w:pPr>
        <w:tabs>
          <w:tab w:val="num" w:pos="720"/>
        </w:tabs>
        <w:autoSpaceDE w:val="0"/>
        <w:autoSpaceDN w:val="0"/>
        <w:spacing w:line="276" w:lineRule="auto"/>
        <w:ind w:left="360"/>
        <w:rPr>
          <w:sz w:val="28"/>
          <w:szCs w:val="28"/>
        </w:rPr>
      </w:pPr>
    </w:p>
    <w:p w14:paraId="2EAB615D" w14:textId="37D016E2" w:rsidR="00AB3BCE" w:rsidRDefault="00337F0C" w:rsidP="00AB3BCE">
      <w:pPr>
        <w:pStyle w:val="ListParagraph"/>
        <w:numPr>
          <w:ilvl w:val="0"/>
          <w:numId w:val="1"/>
        </w:numPr>
        <w:tabs>
          <w:tab w:val="clear" w:pos="360"/>
          <w:tab w:val="num" w:pos="720"/>
        </w:tabs>
        <w:ind w:left="720"/>
        <w:rPr>
          <w:sz w:val="28"/>
          <w:szCs w:val="28"/>
        </w:rPr>
      </w:pPr>
      <w:r>
        <w:rPr>
          <w:sz w:val="28"/>
          <w:szCs w:val="28"/>
        </w:rPr>
        <w:t>For our parish community:  That we will continue to rejoice in Jesus, opening ourselves to being compassionate, kind, and generous with our gifts, time, and talents</w:t>
      </w:r>
      <w:r w:rsidR="00953D6A">
        <w:rPr>
          <w:sz w:val="28"/>
          <w:szCs w:val="28"/>
        </w:rPr>
        <w:t>,</w:t>
      </w:r>
      <w:r w:rsidR="00AB3BCE">
        <w:rPr>
          <w:sz w:val="28"/>
          <w:szCs w:val="28"/>
        </w:rPr>
        <w:t xml:space="preserve"> [</w:t>
      </w:r>
      <w:r w:rsidR="00AB3BCE">
        <w:rPr>
          <w:b/>
          <w:bCs/>
          <w:color w:val="FF0000"/>
          <w:sz w:val="28"/>
          <w:szCs w:val="28"/>
        </w:rPr>
        <w:t>pause</w:t>
      </w:r>
      <w:r w:rsidR="00AB3BCE">
        <w:rPr>
          <w:sz w:val="28"/>
          <w:szCs w:val="28"/>
        </w:rPr>
        <w:t>], we pray to the Lord.</w:t>
      </w:r>
    </w:p>
    <w:p w14:paraId="43AB55FC" w14:textId="77777777" w:rsidR="000A273B" w:rsidRPr="000A273B" w:rsidRDefault="000A273B" w:rsidP="000A273B">
      <w:pPr>
        <w:pStyle w:val="ListParagraph"/>
        <w:rPr>
          <w:sz w:val="28"/>
          <w:szCs w:val="28"/>
        </w:rPr>
      </w:pPr>
    </w:p>
    <w:p w14:paraId="21753911" w14:textId="125832F6" w:rsidR="00114320" w:rsidRPr="000A273B" w:rsidRDefault="00114320" w:rsidP="005F6DD1">
      <w:pPr>
        <w:pStyle w:val="ListParagraph"/>
        <w:numPr>
          <w:ilvl w:val="0"/>
          <w:numId w:val="1"/>
        </w:numPr>
        <w:tabs>
          <w:tab w:val="clear" w:pos="360"/>
          <w:tab w:val="num" w:pos="720"/>
        </w:tabs>
        <w:spacing w:line="276" w:lineRule="auto"/>
        <w:ind w:left="720"/>
        <w:rPr>
          <w:bCs/>
          <w:sz w:val="28"/>
          <w:szCs w:val="28"/>
        </w:rPr>
      </w:pPr>
      <w:r w:rsidRPr="000A273B">
        <w:rPr>
          <w:bCs/>
          <w:sz w:val="28"/>
          <w:szCs w:val="28"/>
        </w:rPr>
        <w:t xml:space="preserve">For </w:t>
      </w:r>
      <w:r w:rsidR="003F4B5F">
        <w:rPr>
          <w:b/>
          <w:sz w:val="28"/>
          <w:szCs w:val="28"/>
        </w:rPr>
        <w:t>Sharon Iorns</w:t>
      </w:r>
      <w:r w:rsidRPr="000A273B">
        <w:rPr>
          <w:bCs/>
          <w:sz w:val="28"/>
          <w:szCs w:val="28"/>
        </w:rPr>
        <w:t>, who will host our pilgrim statue of Saint Joseph this week, [</w:t>
      </w:r>
      <w:r w:rsidRPr="000A273B">
        <w:rPr>
          <w:b/>
          <w:color w:val="FF0000"/>
          <w:sz w:val="28"/>
          <w:szCs w:val="28"/>
        </w:rPr>
        <w:t>pause</w:t>
      </w:r>
      <w:r w:rsidRPr="000A273B">
        <w:rPr>
          <w:bCs/>
          <w:sz w:val="28"/>
          <w:szCs w:val="28"/>
        </w:rPr>
        <w:t xml:space="preserve">], we pray to the Lord.     </w:t>
      </w:r>
    </w:p>
    <w:p w14:paraId="7FC2F3D0" w14:textId="77777777" w:rsidR="00AB3BCE" w:rsidRDefault="00AB3BCE" w:rsidP="00AB3BCE">
      <w:pPr>
        <w:pStyle w:val="TextStyle2"/>
        <w:tabs>
          <w:tab w:val="clear" w:pos="360"/>
          <w:tab w:val="clear" w:pos="720"/>
        </w:tabs>
        <w:autoSpaceDE w:val="0"/>
        <w:autoSpaceDN w:val="0"/>
        <w:spacing w:after="0"/>
        <w:ind w:left="720" w:firstLine="0"/>
        <w:rPr>
          <w:rFonts w:ascii="Times New Roman" w:hAnsi="Times New Roman"/>
          <w:sz w:val="28"/>
          <w:szCs w:val="28"/>
        </w:rPr>
      </w:pPr>
    </w:p>
    <w:p w14:paraId="75107A41" w14:textId="77777777" w:rsidR="00AB3BCE" w:rsidRDefault="00AB3BCE" w:rsidP="00AB3BCE">
      <w:pPr>
        <w:pStyle w:val="Header"/>
        <w:ind w:left="360"/>
        <w:rPr>
          <w:b/>
          <w:color w:val="FF0000"/>
          <w:sz w:val="28"/>
          <w:szCs w:val="28"/>
        </w:rPr>
      </w:pPr>
    </w:p>
    <w:p w14:paraId="142F0E05" w14:textId="77777777" w:rsidR="00AB3BCE" w:rsidRDefault="00AB3BCE" w:rsidP="00AB3BCE">
      <w:pPr>
        <w:pStyle w:val="Header"/>
        <w:ind w:left="360"/>
        <w:rPr>
          <w:b/>
          <w:color w:val="FF0000"/>
          <w:sz w:val="28"/>
          <w:szCs w:val="28"/>
        </w:rPr>
      </w:pPr>
    </w:p>
    <w:p w14:paraId="66E79220" w14:textId="77777777" w:rsidR="000A273B" w:rsidRDefault="00AB3BCE" w:rsidP="000A273B">
      <w:pPr>
        <w:spacing w:line="276" w:lineRule="auto"/>
        <w:ind w:left="1440" w:hanging="435"/>
        <w:rPr>
          <w:sz w:val="28"/>
          <w:szCs w:val="28"/>
        </w:rPr>
      </w:pPr>
      <w:r>
        <w:rPr>
          <w:sz w:val="28"/>
          <w:szCs w:val="28"/>
        </w:rPr>
        <w:t xml:space="preserve">Sat </w:t>
      </w:r>
      <w:r>
        <w:rPr>
          <w:sz w:val="28"/>
          <w:szCs w:val="28"/>
        </w:rPr>
        <w:tab/>
        <w:t>4:00 pm</w:t>
      </w:r>
      <w:r>
        <w:rPr>
          <w:sz w:val="28"/>
          <w:szCs w:val="28"/>
        </w:rPr>
        <w:tab/>
        <w:t xml:space="preserve">For the </w:t>
      </w:r>
      <w:r w:rsidR="000A273B">
        <w:rPr>
          <w:sz w:val="28"/>
          <w:szCs w:val="28"/>
        </w:rPr>
        <w:t xml:space="preserve">repose of the soul of </w:t>
      </w:r>
      <w:r w:rsidR="000A273B" w:rsidRPr="000A273B">
        <w:rPr>
          <w:b/>
          <w:bCs/>
          <w:sz w:val="28"/>
          <w:szCs w:val="28"/>
        </w:rPr>
        <w:t>Dominic Mower</w:t>
      </w:r>
      <w:r w:rsidR="000A273B">
        <w:rPr>
          <w:sz w:val="28"/>
          <w:szCs w:val="28"/>
        </w:rPr>
        <w:t xml:space="preserve">, </w:t>
      </w:r>
      <w:r>
        <w:rPr>
          <w:sz w:val="28"/>
          <w:szCs w:val="28"/>
        </w:rPr>
        <w:t xml:space="preserve">Special </w:t>
      </w:r>
    </w:p>
    <w:p w14:paraId="78CD3777" w14:textId="56D512FD" w:rsidR="00AB3BCE" w:rsidRDefault="000A273B" w:rsidP="00A30495">
      <w:pPr>
        <w:spacing w:line="276" w:lineRule="auto"/>
        <w:ind w:left="2880"/>
        <w:rPr>
          <w:sz w:val="28"/>
          <w:szCs w:val="28"/>
        </w:rPr>
      </w:pPr>
      <w:r>
        <w:rPr>
          <w:sz w:val="28"/>
          <w:szCs w:val="28"/>
        </w:rPr>
        <w:t xml:space="preserve">Intention of </w:t>
      </w:r>
      <w:r w:rsidR="00A30495" w:rsidRPr="00A30495">
        <w:rPr>
          <w:b/>
          <w:bCs/>
          <w:sz w:val="28"/>
          <w:szCs w:val="28"/>
        </w:rPr>
        <w:t>Anthony Callaghan, Mike Rios</w:t>
      </w:r>
      <w:r w:rsidR="00A30495">
        <w:rPr>
          <w:sz w:val="28"/>
          <w:szCs w:val="28"/>
        </w:rPr>
        <w:t xml:space="preserve">, </w:t>
      </w:r>
      <w:r>
        <w:rPr>
          <w:b/>
          <w:bCs/>
          <w:sz w:val="28"/>
          <w:szCs w:val="28"/>
        </w:rPr>
        <w:t>the Souls in Purgatory</w:t>
      </w:r>
      <w:r>
        <w:rPr>
          <w:sz w:val="28"/>
          <w:szCs w:val="28"/>
        </w:rPr>
        <w:t>, the</w:t>
      </w:r>
      <w:r>
        <w:rPr>
          <w:b/>
          <w:bCs/>
          <w:sz w:val="28"/>
          <w:szCs w:val="28"/>
        </w:rPr>
        <w:t xml:space="preserve"> sick and suffering in our </w:t>
      </w:r>
      <w:r w:rsidR="00AB3BCE">
        <w:rPr>
          <w:b/>
          <w:bCs/>
          <w:sz w:val="28"/>
          <w:szCs w:val="28"/>
        </w:rPr>
        <w:t>parish</w:t>
      </w:r>
      <w:r w:rsidR="00AB3BCE">
        <w:rPr>
          <w:sz w:val="28"/>
          <w:szCs w:val="28"/>
        </w:rPr>
        <w:t xml:space="preserve"> and …</w:t>
      </w:r>
    </w:p>
    <w:p w14:paraId="07335AD7" w14:textId="68DA6EBC" w:rsidR="00AB3BCE" w:rsidRDefault="00AB3BCE" w:rsidP="00A30495">
      <w:pPr>
        <w:spacing w:line="276" w:lineRule="auto"/>
        <w:ind w:left="2880" w:hanging="1875"/>
        <w:rPr>
          <w:sz w:val="28"/>
          <w:szCs w:val="28"/>
        </w:rPr>
      </w:pPr>
      <w:r>
        <w:rPr>
          <w:sz w:val="28"/>
          <w:szCs w:val="28"/>
        </w:rPr>
        <w:t>Sun 7:00 am</w:t>
      </w:r>
      <w:r>
        <w:rPr>
          <w:sz w:val="28"/>
          <w:szCs w:val="28"/>
        </w:rPr>
        <w:tab/>
        <w:t>For the</w:t>
      </w:r>
      <w:r w:rsidR="00A30495">
        <w:rPr>
          <w:sz w:val="28"/>
          <w:szCs w:val="28"/>
        </w:rPr>
        <w:t xml:space="preserve"> Special Intention of </w:t>
      </w:r>
      <w:r w:rsidR="00A30495" w:rsidRPr="00A30495">
        <w:rPr>
          <w:b/>
          <w:bCs/>
          <w:sz w:val="28"/>
          <w:szCs w:val="28"/>
        </w:rPr>
        <w:t>Mike Rios</w:t>
      </w:r>
      <w:r w:rsidR="00A30495">
        <w:rPr>
          <w:sz w:val="28"/>
          <w:szCs w:val="28"/>
        </w:rPr>
        <w:t xml:space="preserve">, the </w:t>
      </w:r>
      <w:r w:rsidR="00A30495" w:rsidRPr="00A30495">
        <w:rPr>
          <w:b/>
          <w:bCs/>
          <w:sz w:val="28"/>
          <w:szCs w:val="28"/>
        </w:rPr>
        <w:t>Souls in Purgatory</w:t>
      </w:r>
      <w:r w:rsidR="00A30495">
        <w:rPr>
          <w:sz w:val="28"/>
          <w:szCs w:val="28"/>
        </w:rPr>
        <w:t xml:space="preserve">, </w:t>
      </w:r>
      <w:r>
        <w:rPr>
          <w:sz w:val="28"/>
          <w:szCs w:val="28"/>
        </w:rPr>
        <w:t>the</w:t>
      </w:r>
      <w:r>
        <w:rPr>
          <w:b/>
          <w:bCs/>
          <w:sz w:val="28"/>
          <w:szCs w:val="28"/>
        </w:rPr>
        <w:t xml:space="preserve"> sick and suffering in our parish</w:t>
      </w:r>
      <w:r>
        <w:rPr>
          <w:sz w:val="28"/>
          <w:szCs w:val="28"/>
        </w:rPr>
        <w:t>, and …</w:t>
      </w:r>
    </w:p>
    <w:p w14:paraId="58308D05" w14:textId="77777777" w:rsidR="00AB3BCE" w:rsidRDefault="00AB3BCE" w:rsidP="00AB3BCE">
      <w:pPr>
        <w:spacing w:line="276" w:lineRule="auto"/>
        <w:ind w:left="2160" w:hanging="1155"/>
        <w:rPr>
          <w:sz w:val="28"/>
          <w:szCs w:val="28"/>
        </w:rPr>
      </w:pPr>
    </w:p>
    <w:p w14:paraId="599EEB61" w14:textId="1D547196" w:rsidR="00AB3BCE" w:rsidRDefault="00AB3BCE" w:rsidP="00AB3BCE">
      <w:pPr>
        <w:spacing w:line="276" w:lineRule="auto"/>
        <w:ind w:left="2880" w:hanging="1380"/>
        <w:rPr>
          <w:sz w:val="28"/>
          <w:szCs w:val="28"/>
        </w:rPr>
      </w:pPr>
      <w:r>
        <w:rPr>
          <w:sz w:val="28"/>
          <w:szCs w:val="28"/>
        </w:rPr>
        <w:t>9:00 am</w:t>
      </w:r>
      <w:r>
        <w:rPr>
          <w:sz w:val="28"/>
          <w:szCs w:val="28"/>
        </w:rPr>
        <w:tab/>
        <w:t xml:space="preserve">For the repose of the soul of </w:t>
      </w:r>
      <w:r w:rsidR="00A30495" w:rsidRPr="00A30495">
        <w:rPr>
          <w:b/>
          <w:bCs/>
          <w:sz w:val="28"/>
          <w:szCs w:val="28"/>
        </w:rPr>
        <w:t xml:space="preserve">Dakota </w:t>
      </w:r>
      <w:proofErr w:type="spellStart"/>
      <w:r w:rsidR="00A30495" w:rsidRPr="00A30495">
        <w:rPr>
          <w:b/>
          <w:bCs/>
          <w:sz w:val="28"/>
          <w:szCs w:val="28"/>
        </w:rPr>
        <w:t>Carriaga</w:t>
      </w:r>
      <w:proofErr w:type="spellEnd"/>
      <w:r w:rsidR="00A30495">
        <w:rPr>
          <w:sz w:val="28"/>
          <w:szCs w:val="28"/>
        </w:rPr>
        <w:t xml:space="preserve">, </w:t>
      </w:r>
      <w:r w:rsidR="00A30495" w:rsidRPr="00A30495">
        <w:rPr>
          <w:b/>
          <w:bCs/>
          <w:sz w:val="28"/>
          <w:szCs w:val="28"/>
        </w:rPr>
        <w:t>Michael Dunn</w:t>
      </w:r>
      <w:r w:rsidR="00A30495">
        <w:rPr>
          <w:sz w:val="28"/>
          <w:szCs w:val="28"/>
        </w:rPr>
        <w:t xml:space="preserve">, </w:t>
      </w:r>
      <w:r w:rsidR="00A30495" w:rsidRPr="00A30495">
        <w:rPr>
          <w:b/>
          <w:bCs/>
          <w:sz w:val="28"/>
          <w:szCs w:val="28"/>
        </w:rPr>
        <w:t>Demetrio Esparza</w:t>
      </w:r>
      <w:r w:rsidR="00A30495">
        <w:rPr>
          <w:sz w:val="28"/>
          <w:szCs w:val="28"/>
        </w:rPr>
        <w:t xml:space="preserve">, </w:t>
      </w:r>
      <w:r w:rsidR="00A30495" w:rsidRPr="00A30495">
        <w:rPr>
          <w:b/>
          <w:bCs/>
          <w:sz w:val="28"/>
          <w:szCs w:val="28"/>
        </w:rPr>
        <w:t>Gayle Brock</w:t>
      </w:r>
      <w:r>
        <w:rPr>
          <w:sz w:val="28"/>
          <w:szCs w:val="28"/>
        </w:rPr>
        <w:t xml:space="preserve">, </w:t>
      </w:r>
      <w:proofErr w:type="spellStart"/>
      <w:r w:rsidR="00A30495" w:rsidRPr="00A30495">
        <w:rPr>
          <w:b/>
          <w:bCs/>
          <w:sz w:val="28"/>
          <w:szCs w:val="28"/>
        </w:rPr>
        <w:t>Guillerma</w:t>
      </w:r>
      <w:proofErr w:type="spellEnd"/>
      <w:r w:rsidR="00A30495" w:rsidRPr="00A30495">
        <w:rPr>
          <w:b/>
          <w:bCs/>
          <w:sz w:val="28"/>
          <w:szCs w:val="28"/>
        </w:rPr>
        <w:t xml:space="preserve"> Zapata</w:t>
      </w:r>
      <w:r w:rsidR="00A30495">
        <w:rPr>
          <w:sz w:val="28"/>
          <w:szCs w:val="28"/>
        </w:rPr>
        <w:t xml:space="preserve">, </w:t>
      </w:r>
      <w:r w:rsidR="00A30495" w:rsidRPr="00A30495">
        <w:rPr>
          <w:b/>
          <w:bCs/>
          <w:sz w:val="28"/>
          <w:szCs w:val="28"/>
        </w:rPr>
        <w:t>David Vernon Anderson</w:t>
      </w:r>
      <w:r w:rsidR="00A30495">
        <w:rPr>
          <w:sz w:val="28"/>
          <w:szCs w:val="28"/>
        </w:rPr>
        <w:t xml:space="preserve">, </w:t>
      </w:r>
      <w:r>
        <w:rPr>
          <w:sz w:val="28"/>
          <w:szCs w:val="28"/>
        </w:rPr>
        <w:t>the Special Intention of</w:t>
      </w:r>
      <w:r w:rsidR="00A30495">
        <w:rPr>
          <w:sz w:val="28"/>
          <w:szCs w:val="28"/>
        </w:rPr>
        <w:t xml:space="preserve"> </w:t>
      </w:r>
      <w:r w:rsidR="00A30495" w:rsidRPr="00A30495">
        <w:rPr>
          <w:b/>
          <w:bCs/>
          <w:sz w:val="28"/>
          <w:szCs w:val="28"/>
        </w:rPr>
        <w:t>Martha Gomez</w:t>
      </w:r>
      <w:r w:rsidR="00A30495">
        <w:rPr>
          <w:sz w:val="28"/>
          <w:szCs w:val="28"/>
        </w:rPr>
        <w:t xml:space="preserve">, </w:t>
      </w:r>
      <w:r w:rsidR="00A30495" w:rsidRPr="00A30495">
        <w:rPr>
          <w:b/>
          <w:bCs/>
          <w:sz w:val="28"/>
          <w:szCs w:val="28"/>
        </w:rPr>
        <w:t>Mike Rios</w:t>
      </w:r>
      <w:r>
        <w:rPr>
          <w:sz w:val="28"/>
          <w:szCs w:val="28"/>
        </w:rPr>
        <w:t>, the</w:t>
      </w:r>
      <w:r>
        <w:rPr>
          <w:b/>
          <w:bCs/>
          <w:sz w:val="28"/>
          <w:szCs w:val="28"/>
        </w:rPr>
        <w:t xml:space="preserve"> sick and suffering in our parish</w:t>
      </w:r>
      <w:r>
        <w:rPr>
          <w:sz w:val="28"/>
          <w:szCs w:val="28"/>
        </w:rPr>
        <w:t xml:space="preserve"> and …</w:t>
      </w:r>
    </w:p>
    <w:p w14:paraId="40B8DE07" w14:textId="77777777" w:rsidR="00AB3BCE" w:rsidRDefault="00AB3BCE" w:rsidP="00AB3BCE">
      <w:pPr>
        <w:spacing w:line="276" w:lineRule="auto"/>
        <w:ind w:left="2160" w:hanging="1155"/>
        <w:rPr>
          <w:sz w:val="28"/>
          <w:szCs w:val="28"/>
        </w:rPr>
      </w:pPr>
    </w:p>
    <w:p w14:paraId="0F2A7AB4" w14:textId="0B4A552C" w:rsidR="00AB3BCE" w:rsidRDefault="00AB3BCE" w:rsidP="00AB3BCE">
      <w:pPr>
        <w:spacing w:after="120"/>
        <w:ind w:left="2880" w:hanging="1395"/>
        <w:rPr>
          <w:sz w:val="28"/>
          <w:szCs w:val="28"/>
        </w:rPr>
      </w:pPr>
      <w:r>
        <w:rPr>
          <w:sz w:val="28"/>
          <w:szCs w:val="28"/>
        </w:rPr>
        <w:t>11:00 am</w:t>
      </w:r>
      <w:r>
        <w:rPr>
          <w:sz w:val="28"/>
          <w:szCs w:val="28"/>
        </w:rPr>
        <w:tab/>
        <w:t xml:space="preserve">For the repose of the soul </w:t>
      </w:r>
      <w:r>
        <w:rPr>
          <w:b/>
          <w:bCs/>
          <w:sz w:val="28"/>
          <w:szCs w:val="28"/>
        </w:rPr>
        <w:t>Michael Dunn</w:t>
      </w:r>
      <w:r>
        <w:rPr>
          <w:sz w:val="28"/>
          <w:szCs w:val="28"/>
        </w:rPr>
        <w:t xml:space="preserve">, the Special Intention of </w:t>
      </w:r>
      <w:r w:rsidR="00A30495" w:rsidRPr="00A30495">
        <w:rPr>
          <w:b/>
          <w:bCs/>
          <w:sz w:val="28"/>
          <w:szCs w:val="28"/>
        </w:rPr>
        <w:t>Mike Rios</w:t>
      </w:r>
      <w:r w:rsidR="00A30495">
        <w:rPr>
          <w:sz w:val="28"/>
          <w:szCs w:val="28"/>
        </w:rPr>
        <w:t xml:space="preserve">, </w:t>
      </w:r>
      <w:r>
        <w:rPr>
          <w:b/>
          <w:bCs/>
          <w:sz w:val="28"/>
          <w:szCs w:val="28"/>
        </w:rPr>
        <w:t>Carolyn &amp; Frank Hooper</w:t>
      </w:r>
      <w:r>
        <w:rPr>
          <w:sz w:val="28"/>
          <w:szCs w:val="28"/>
        </w:rPr>
        <w:t>, the</w:t>
      </w:r>
      <w:r>
        <w:rPr>
          <w:b/>
          <w:bCs/>
          <w:sz w:val="28"/>
          <w:szCs w:val="28"/>
        </w:rPr>
        <w:t xml:space="preserve"> sick and suffering in our parish</w:t>
      </w:r>
      <w:r>
        <w:rPr>
          <w:sz w:val="28"/>
          <w:szCs w:val="28"/>
        </w:rPr>
        <w:t>, and …</w:t>
      </w:r>
    </w:p>
    <w:p w14:paraId="6BB1FBCB" w14:textId="77777777" w:rsidR="00AB3BCE" w:rsidRDefault="00AB3BCE" w:rsidP="00AB3BCE">
      <w:pPr>
        <w:spacing w:after="120"/>
        <w:ind w:left="2160" w:hanging="1230"/>
        <w:rPr>
          <w:sz w:val="28"/>
          <w:szCs w:val="28"/>
        </w:rPr>
      </w:pPr>
    </w:p>
    <w:p w14:paraId="261581A0" w14:textId="222E53D1" w:rsidR="00AB3BCE" w:rsidRDefault="00AB3BCE" w:rsidP="00AB3BCE">
      <w:pPr>
        <w:spacing w:line="276" w:lineRule="auto"/>
        <w:ind w:left="2880" w:hanging="1245"/>
        <w:rPr>
          <w:sz w:val="28"/>
          <w:szCs w:val="28"/>
        </w:rPr>
      </w:pPr>
      <w:r>
        <w:rPr>
          <w:sz w:val="28"/>
          <w:szCs w:val="28"/>
        </w:rPr>
        <w:t>1:00 pm</w:t>
      </w:r>
      <w:r>
        <w:rPr>
          <w:sz w:val="28"/>
          <w:szCs w:val="28"/>
        </w:rPr>
        <w:tab/>
      </w:r>
      <w:bookmarkStart w:id="1" w:name="_Hlk1554433"/>
      <w:r>
        <w:rPr>
          <w:sz w:val="28"/>
          <w:szCs w:val="28"/>
        </w:rPr>
        <w:t>For the</w:t>
      </w:r>
      <w:bookmarkEnd w:id="1"/>
      <w:r>
        <w:rPr>
          <w:sz w:val="28"/>
          <w:szCs w:val="28"/>
        </w:rPr>
        <w:t xml:space="preserve"> repose of the soul of</w:t>
      </w:r>
      <w:r w:rsidR="00A30495">
        <w:rPr>
          <w:sz w:val="28"/>
          <w:szCs w:val="28"/>
        </w:rPr>
        <w:t xml:space="preserve"> </w:t>
      </w:r>
      <w:r w:rsidR="00A30495" w:rsidRPr="00A30495">
        <w:rPr>
          <w:b/>
          <w:bCs/>
          <w:sz w:val="28"/>
          <w:szCs w:val="28"/>
        </w:rPr>
        <w:t>Socorro Flores</w:t>
      </w:r>
      <w:r w:rsidR="00A30495">
        <w:rPr>
          <w:sz w:val="28"/>
          <w:szCs w:val="28"/>
        </w:rPr>
        <w:t>,</w:t>
      </w:r>
      <w:r>
        <w:rPr>
          <w:sz w:val="28"/>
          <w:szCs w:val="28"/>
        </w:rPr>
        <w:t xml:space="preserve"> the Special Intention of the</w:t>
      </w:r>
      <w:r>
        <w:rPr>
          <w:b/>
          <w:bCs/>
          <w:sz w:val="28"/>
          <w:szCs w:val="28"/>
        </w:rPr>
        <w:t xml:space="preserve"> </w:t>
      </w:r>
      <w:r w:rsidR="00A30495">
        <w:rPr>
          <w:b/>
          <w:bCs/>
          <w:sz w:val="28"/>
          <w:szCs w:val="28"/>
        </w:rPr>
        <w:t xml:space="preserve">Beatrice Cisneros, Mike Rios, the </w:t>
      </w:r>
      <w:r>
        <w:rPr>
          <w:b/>
          <w:bCs/>
          <w:sz w:val="28"/>
          <w:szCs w:val="28"/>
        </w:rPr>
        <w:t>sick and suffering in our parish</w:t>
      </w:r>
      <w:r>
        <w:rPr>
          <w:sz w:val="28"/>
          <w:szCs w:val="28"/>
        </w:rPr>
        <w:t xml:space="preserve">, and …  </w:t>
      </w:r>
    </w:p>
    <w:p w14:paraId="221A99BD" w14:textId="77777777" w:rsidR="00AB3BCE" w:rsidRDefault="00AB3BCE" w:rsidP="00AB3BCE">
      <w:pPr>
        <w:spacing w:line="276" w:lineRule="auto"/>
        <w:ind w:left="1650" w:hanging="720"/>
        <w:rPr>
          <w:sz w:val="28"/>
          <w:szCs w:val="28"/>
        </w:rPr>
      </w:pPr>
    </w:p>
    <w:p w14:paraId="7188AD7E" w14:textId="77777777" w:rsidR="00AB3BCE" w:rsidRDefault="00AB3BCE" w:rsidP="00AB3BCE">
      <w:pPr>
        <w:pStyle w:val="ListParagraph"/>
        <w:numPr>
          <w:ilvl w:val="0"/>
          <w:numId w:val="2"/>
        </w:numPr>
        <w:spacing w:line="276" w:lineRule="auto"/>
        <w:rPr>
          <w:sz w:val="28"/>
          <w:szCs w:val="28"/>
        </w:rPr>
      </w:pPr>
      <w:r>
        <w:rPr>
          <w:sz w:val="28"/>
          <w:szCs w:val="28"/>
        </w:rPr>
        <w:t xml:space="preserve">We offer our condolences to all who mourn the death of </w:t>
      </w:r>
      <w:r>
        <w:rPr>
          <w:b/>
          <w:bCs/>
          <w:sz w:val="28"/>
          <w:szCs w:val="28"/>
        </w:rPr>
        <w:t>Dr. Michael Dunn</w:t>
      </w:r>
      <w:r>
        <w:rPr>
          <w:sz w:val="28"/>
          <w:szCs w:val="28"/>
        </w:rPr>
        <w:t xml:space="preserve">, </w:t>
      </w:r>
      <w:r>
        <w:rPr>
          <w:b/>
          <w:bCs/>
          <w:sz w:val="28"/>
          <w:szCs w:val="28"/>
        </w:rPr>
        <w:t>Indiana Mae Clark</w:t>
      </w:r>
      <w:r>
        <w:rPr>
          <w:sz w:val="28"/>
          <w:szCs w:val="28"/>
        </w:rPr>
        <w:t xml:space="preserve">, </w:t>
      </w:r>
      <w:r>
        <w:rPr>
          <w:b/>
          <w:bCs/>
          <w:sz w:val="28"/>
          <w:szCs w:val="28"/>
        </w:rPr>
        <w:t>Gayle Brock</w:t>
      </w:r>
      <w:r>
        <w:rPr>
          <w:sz w:val="28"/>
          <w:szCs w:val="28"/>
        </w:rPr>
        <w:t xml:space="preserve">, </w:t>
      </w:r>
      <w:r>
        <w:rPr>
          <w:b/>
          <w:bCs/>
          <w:sz w:val="28"/>
          <w:szCs w:val="28"/>
        </w:rPr>
        <w:t>Gregory Robert Bono</w:t>
      </w:r>
      <w:r>
        <w:rPr>
          <w:sz w:val="28"/>
          <w:szCs w:val="28"/>
        </w:rPr>
        <w:t xml:space="preserve">, </w:t>
      </w:r>
      <w:r>
        <w:rPr>
          <w:b/>
          <w:bCs/>
          <w:sz w:val="28"/>
          <w:szCs w:val="28"/>
        </w:rPr>
        <w:t xml:space="preserve">Laura Georgine </w:t>
      </w:r>
      <w:proofErr w:type="spellStart"/>
      <w:r>
        <w:rPr>
          <w:b/>
          <w:bCs/>
          <w:sz w:val="28"/>
          <w:szCs w:val="28"/>
        </w:rPr>
        <w:t>Forese</w:t>
      </w:r>
      <w:proofErr w:type="spellEnd"/>
      <w:r>
        <w:rPr>
          <w:sz w:val="28"/>
          <w:szCs w:val="28"/>
        </w:rPr>
        <w:t>, and  all those who have died, (</w:t>
      </w:r>
      <w:r>
        <w:rPr>
          <w:b/>
          <w:i/>
          <w:color w:val="FF0000"/>
          <w:sz w:val="28"/>
          <w:szCs w:val="28"/>
        </w:rPr>
        <w:t>pause</w:t>
      </w:r>
      <w:r>
        <w:rPr>
          <w:sz w:val="28"/>
          <w:szCs w:val="28"/>
        </w:rPr>
        <w:t xml:space="preserve">). May they inherit the promise of eternal life, </w:t>
      </w:r>
      <w:bookmarkStart w:id="2" w:name="_Hlk84501492"/>
      <w:r>
        <w:rPr>
          <w:sz w:val="28"/>
          <w:szCs w:val="28"/>
        </w:rPr>
        <w:t>[</w:t>
      </w:r>
      <w:r>
        <w:rPr>
          <w:b/>
          <w:color w:val="FF0000"/>
          <w:sz w:val="28"/>
          <w:szCs w:val="28"/>
        </w:rPr>
        <w:t>pause</w:t>
      </w:r>
      <w:r>
        <w:rPr>
          <w:sz w:val="28"/>
          <w:szCs w:val="28"/>
        </w:rPr>
        <w:t>], we pray to the Lord</w:t>
      </w:r>
      <w:bookmarkEnd w:id="2"/>
      <w:r>
        <w:rPr>
          <w:sz w:val="28"/>
          <w:szCs w:val="28"/>
        </w:rPr>
        <w:t>.</w:t>
      </w:r>
    </w:p>
    <w:p w14:paraId="23749FB4" w14:textId="77777777" w:rsidR="00AB3BCE" w:rsidRDefault="00AB3BCE" w:rsidP="00AB3BCE">
      <w:pPr>
        <w:ind w:left="720"/>
        <w:rPr>
          <w:rFonts w:ascii="Arial" w:hAnsi="Arial" w:cs="Arial"/>
          <w:i/>
          <w:sz w:val="28"/>
          <w:szCs w:val="28"/>
        </w:rPr>
      </w:pPr>
      <w:r>
        <w:rPr>
          <w:rFonts w:ascii="Arial" w:hAnsi="Arial" w:cs="Arial"/>
          <w:i/>
          <w:sz w:val="28"/>
          <w:szCs w:val="28"/>
          <w:lang w:val="en-GB"/>
        </w:rPr>
        <w:t xml:space="preserve"> </w:t>
      </w:r>
      <w:r>
        <w:rPr>
          <w:rFonts w:ascii="Arial" w:hAnsi="Arial" w:cs="Arial"/>
          <w:i/>
          <w:sz w:val="28"/>
          <w:szCs w:val="28"/>
        </w:rPr>
        <w:t xml:space="preserve">  </w:t>
      </w:r>
    </w:p>
    <w:p w14:paraId="4C1F89A4" w14:textId="77777777" w:rsidR="00AB3BCE" w:rsidRDefault="00AB3BCE" w:rsidP="00AB3BCE">
      <w:pPr>
        <w:ind w:left="720" w:firstLine="75"/>
        <w:rPr>
          <w:sz w:val="28"/>
          <w:szCs w:val="28"/>
        </w:rPr>
      </w:pPr>
    </w:p>
    <w:p w14:paraId="0EE53BC0" w14:textId="43FCA886" w:rsidR="00AB3BCE" w:rsidRDefault="00AB3BCE" w:rsidP="00AB3BCE">
      <w:pPr>
        <w:pStyle w:val="ListParagraph"/>
        <w:spacing w:line="276" w:lineRule="auto"/>
        <w:ind w:left="360"/>
      </w:pPr>
      <w:r>
        <w:rPr>
          <w:b/>
          <w:color w:val="FF0000"/>
          <w:sz w:val="32"/>
          <w:szCs w:val="32"/>
        </w:rPr>
        <w:t xml:space="preserve">Priest:  </w:t>
      </w:r>
      <w:r w:rsidR="00EF2474">
        <w:rPr>
          <w:b/>
          <w:color w:val="FF0000"/>
          <w:sz w:val="32"/>
          <w:szCs w:val="32"/>
        </w:rPr>
        <w:t xml:space="preserve">Loving Father, your mercy is great, and your love is </w:t>
      </w:r>
    </w:p>
    <w:p w14:paraId="445F3C7B" w14:textId="55C65812" w:rsidR="00EF2474" w:rsidRDefault="00EF2474" w:rsidP="00EF2474">
      <w:pPr>
        <w:pStyle w:val="ListParagraph"/>
        <w:spacing w:line="276" w:lineRule="auto"/>
        <w:ind w:left="360"/>
      </w:pPr>
      <w:r>
        <w:tab/>
      </w:r>
      <w:r>
        <w:tab/>
      </w:r>
      <w:r>
        <w:rPr>
          <w:b/>
          <w:color w:val="FF0000"/>
          <w:sz w:val="32"/>
          <w:szCs w:val="32"/>
        </w:rPr>
        <w:t xml:space="preserve">without compare.  Turn with compassion to the hearts </w:t>
      </w:r>
    </w:p>
    <w:p w14:paraId="0B31DF3D" w14:textId="0CE46918" w:rsidR="00AB3BCE" w:rsidRDefault="00EF2474" w:rsidP="00AB3BCE">
      <w:r>
        <w:tab/>
      </w:r>
      <w:r>
        <w:tab/>
      </w:r>
      <w:r>
        <w:rPr>
          <w:b/>
          <w:color w:val="FF0000"/>
          <w:sz w:val="32"/>
          <w:szCs w:val="32"/>
        </w:rPr>
        <w:t xml:space="preserve">that bow before you and respond favorably to these our </w:t>
      </w:r>
    </w:p>
    <w:p w14:paraId="134DDA44" w14:textId="40C44490" w:rsidR="00AB3BCE" w:rsidRDefault="00EF2474" w:rsidP="00AB3BCE">
      <w:r>
        <w:tab/>
      </w:r>
      <w:r>
        <w:tab/>
      </w:r>
      <w:r>
        <w:rPr>
          <w:b/>
          <w:color w:val="FF0000"/>
          <w:sz w:val="32"/>
          <w:szCs w:val="32"/>
        </w:rPr>
        <w:t>petitions. Through Christ our Lord.  AMEN</w:t>
      </w:r>
    </w:p>
    <w:p w14:paraId="2CBB1189" w14:textId="77777777" w:rsidR="00AB3BCE" w:rsidRDefault="00AB3BCE" w:rsidP="00AB3BCE"/>
    <w:p w14:paraId="13E9939E" w14:textId="77777777" w:rsidR="00AB3BCE" w:rsidRDefault="00AB3BCE"/>
    <w:sectPr w:rsidR="00AB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88482A"/>
    <w:multiLevelType w:val="hybridMultilevel"/>
    <w:tmpl w:val="51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A77850"/>
    <w:multiLevelType w:val="hybridMultilevel"/>
    <w:tmpl w:val="E9E6AA1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1900742558">
    <w:abstractNumId w:val="0"/>
  </w:num>
  <w:num w:numId="2" w16cid:durableId="229582943">
    <w:abstractNumId w:val="2"/>
  </w:num>
  <w:num w:numId="3" w16cid:durableId="192584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CE"/>
    <w:rsid w:val="000A273B"/>
    <w:rsid w:val="00114320"/>
    <w:rsid w:val="00324304"/>
    <w:rsid w:val="00337F0C"/>
    <w:rsid w:val="003F4B5F"/>
    <w:rsid w:val="00601AEC"/>
    <w:rsid w:val="00953D6A"/>
    <w:rsid w:val="00A30495"/>
    <w:rsid w:val="00AB3BCE"/>
    <w:rsid w:val="00DB0D92"/>
    <w:rsid w:val="00EF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1EFE"/>
  <w15:chartTrackingRefBased/>
  <w15:docId w15:val="{04A18686-F4D6-46E3-92D3-8E1C0574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C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B3BCE"/>
    <w:pPr>
      <w:widowControl/>
      <w:tabs>
        <w:tab w:val="center" w:pos="4153"/>
        <w:tab w:val="right" w:pos="8306"/>
      </w:tabs>
      <w:snapToGrid/>
    </w:pPr>
    <w:rPr>
      <w:lang w:val="en-GB"/>
    </w:rPr>
  </w:style>
  <w:style w:type="character" w:customStyle="1" w:styleId="HeaderChar">
    <w:name w:val="Header Char"/>
    <w:basedOn w:val="DefaultParagraphFont"/>
    <w:link w:val="Header"/>
    <w:semiHidden/>
    <w:rsid w:val="00AB3BC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AB3BCE"/>
    <w:pPr>
      <w:ind w:left="720"/>
      <w:contextualSpacing/>
    </w:pPr>
  </w:style>
  <w:style w:type="paragraph" w:customStyle="1" w:styleId="TextStyle2">
    <w:name w:val="Text Style 2"/>
    <w:rsid w:val="00AB3BCE"/>
    <w:pPr>
      <w:tabs>
        <w:tab w:val="left" w:pos="360"/>
        <w:tab w:val="left" w:pos="720"/>
        <w:tab w:val="left" w:pos="960"/>
      </w:tabs>
      <w:spacing w:after="180" w:line="320" w:lineRule="atLeast"/>
      <w:ind w:left="360" w:hanging="360"/>
    </w:pPr>
    <w:rPr>
      <w:rFonts w:ascii="Times" w:eastAsia="Times New Roman" w:hAnsi="Times" w:cs="Times New Roman"/>
      <w:spacing w:val="15"/>
      <w:sz w:val="26"/>
      <w:szCs w:val="20"/>
    </w:rPr>
  </w:style>
  <w:style w:type="paragraph" w:customStyle="1" w:styleId="TextStyle1">
    <w:name w:val="Text Style 1"/>
    <w:rsid w:val="00AB3BCE"/>
    <w:pPr>
      <w:tabs>
        <w:tab w:val="left" w:pos="480"/>
        <w:tab w:val="left" w:pos="720"/>
        <w:tab w:val="left" w:pos="960"/>
      </w:tabs>
      <w:spacing w:after="240" w:line="320" w:lineRule="atLeast"/>
      <w:ind w:left="360"/>
    </w:pPr>
    <w:rPr>
      <w:rFonts w:ascii="Times" w:eastAsia="Times New Roman" w:hAnsi="Times" w:cs="Times New Roman"/>
      <w:spacing w:val="15"/>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Mower</dc:creator>
  <cp:keywords/>
  <dc:description/>
  <cp:lastModifiedBy>Ken Mower</cp:lastModifiedBy>
  <cp:revision>6</cp:revision>
  <dcterms:created xsi:type="dcterms:W3CDTF">2023-03-23T16:56:00Z</dcterms:created>
  <dcterms:modified xsi:type="dcterms:W3CDTF">2023-03-23T22:49:00Z</dcterms:modified>
</cp:coreProperties>
</file>